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1C4FC3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hAnsi="Times New Roman" w:cs="Times New Roman"/>
          <w:sz w:val="28"/>
          <w:szCs w:val="28"/>
        </w:rPr>
        <w:t xml:space="preserve">«Дирекция строящейся Балтийской </w:t>
      </w:r>
      <w:r w:rsidRPr="00F3676A">
        <w:rPr>
          <w:rFonts w:ascii="Times New Roman" w:hAnsi="Times New Roman" w:cs="Times New Roman"/>
          <w:szCs w:val="28"/>
        </w:rPr>
        <w:t>атомной</w:t>
      </w:r>
      <w:r w:rsidRPr="001C4FC3">
        <w:rPr>
          <w:rFonts w:ascii="Times New Roman" w:hAnsi="Times New Roman" w:cs="Times New Roman"/>
          <w:sz w:val="28"/>
          <w:szCs w:val="28"/>
        </w:rPr>
        <w:t xml:space="preserve"> станции»</w:t>
      </w:r>
    </w:p>
    <w:p w:rsidR="001C4FC3" w:rsidRPr="001C4FC3" w:rsidRDefault="001C4FC3"/>
    <w:p w:rsidR="00BD75F8" w:rsidRDefault="00BD75F8" w:rsidP="00CA365A">
      <w:pPr>
        <w:jc w:val="center"/>
        <w:rPr>
          <w:rFonts w:ascii="Times New Roman" w:hAnsi="Times New Roman" w:cs="Times New Roman"/>
        </w:rPr>
      </w:pPr>
    </w:p>
    <w:tbl>
      <w:tblPr>
        <w:tblW w:w="10833" w:type="dxa"/>
        <w:tblLook w:val="04A0"/>
      </w:tblPr>
      <w:tblGrid>
        <w:gridCol w:w="6204"/>
        <w:gridCol w:w="4629"/>
      </w:tblGrid>
      <w:tr w:rsidR="00B36B93" w:rsidRPr="005831CE" w:rsidTr="00B26EEF">
        <w:trPr>
          <w:trHeight w:val="1804"/>
        </w:trPr>
        <w:tc>
          <w:tcPr>
            <w:tcW w:w="6204" w:type="dxa"/>
            <w:shd w:val="clear" w:color="auto" w:fill="auto"/>
          </w:tcPr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B36B93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</w:t>
            </w:r>
            <w:r w:rsidR="00211188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Махонин</w:t>
            </w:r>
          </w:p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Росэнергоатом</w:t>
            </w:r>
            <w:proofErr w:type="spellEnd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» </w:t>
            </w:r>
          </w:p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B36B93" w:rsidRPr="005831CE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B36B93" w:rsidRPr="00482C15" w:rsidRDefault="00B36B93" w:rsidP="00B36B93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B36B93" w:rsidRDefault="00B36B93" w:rsidP="00CA365A">
      <w:pPr>
        <w:jc w:val="center"/>
        <w:rPr>
          <w:rFonts w:ascii="Times New Roman" w:hAnsi="Times New Roman" w:cs="Times New Roman"/>
        </w:rPr>
      </w:pPr>
    </w:p>
    <w:p w:rsidR="00B36B93" w:rsidRDefault="00B36B93" w:rsidP="00CA365A">
      <w:pPr>
        <w:jc w:val="center"/>
        <w:rPr>
          <w:rFonts w:ascii="Times New Roman" w:hAnsi="Times New Roman" w:cs="Times New Roman"/>
        </w:rPr>
      </w:pPr>
    </w:p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090A45" w:rsidRDefault="00132047" w:rsidP="00B26EE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A365A" w:rsidRPr="001779EF">
        <w:rPr>
          <w:rFonts w:ascii="Times New Roman" w:hAnsi="Times New Roman" w:cs="Times New Roman"/>
          <w:b/>
        </w:rPr>
        <w:t>«Балтийская АЭС</w:t>
      </w:r>
      <w:r w:rsidR="00482C15">
        <w:rPr>
          <w:rFonts w:ascii="Times New Roman" w:hAnsi="Times New Roman" w:cs="Times New Roman"/>
          <w:b/>
        </w:rPr>
        <w:t xml:space="preserve"> с энергоблоками №1 и №2</w:t>
      </w:r>
      <w:r w:rsidR="00CA365A" w:rsidRPr="001779EF">
        <w:rPr>
          <w:rFonts w:ascii="Times New Roman" w:hAnsi="Times New Roman" w:cs="Times New Roman"/>
          <w:b/>
        </w:rPr>
        <w:t>.</w:t>
      </w:r>
      <w:r w:rsidR="00482C15">
        <w:rPr>
          <w:rFonts w:ascii="Times New Roman" w:hAnsi="Times New Roman" w:cs="Times New Roman"/>
          <w:b/>
        </w:rPr>
        <w:t xml:space="preserve"> Пусковой этап №1.</w:t>
      </w:r>
      <w:r w:rsidR="00CA365A" w:rsidRPr="001779EF">
        <w:rPr>
          <w:rFonts w:ascii="Times New Roman" w:hAnsi="Times New Roman" w:cs="Times New Roman"/>
          <w:b/>
        </w:rPr>
        <w:t xml:space="preserve"> </w:t>
      </w:r>
      <w:r w:rsidR="000D1336">
        <w:rPr>
          <w:rFonts w:ascii="Times New Roman" w:hAnsi="Times New Roman" w:cs="Times New Roman"/>
          <w:b/>
        </w:rPr>
        <w:t>Титульные в</w:t>
      </w:r>
      <w:r>
        <w:rPr>
          <w:rFonts w:ascii="Times New Roman" w:hAnsi="Times New Roman" w:cs="Times New Roman"/>
          <w:b/>
        </w:rPr>
        <w:t xml:space="preserve">ременные здания и сооружения. </w:t>
      </w:r>
      <w:r w:rsidR="00482C15">
        <w:rPr>
          <w:rFonts w:ascii="Times New Roman" w:hAnsi="Times New Roman" w:cs="Times New Roman"/>
          <w:b/>
        </w:rPr>
        <w:t xml:space="preserve">Сооружения промышленной площадки. Временные автодороги </w:t>
      </w:r>
      <w:proofErr w:type="spellStart"/>
      <w:r w:rsidR="00482C15">
        <w:rPr>
          <w:rFonts w:ascii="Times New Roman" w:hAnsi="Times New Roman" w:cs="Times New Roman"/>
          <w:b/>
        </w:rPr>
        <w:t>промплощадки</w:t>
      </w:r>
      <w:proofErr w:type="spellEnd"/>
      <w:r w:rsidR="00482C15">
        <w:rPr>
          <w:rFonts w:ascii="Times New Roman" w:hAnsi="Times New Roman" w:cs="Times New Roman"/>
          <w:b/>
        </w:rPr>
        <w:t xml:space="preserve">. Автомобильные дороги </w:t>
      </w:r>
      <w:proofErr w:type="spellStart"/>
      <w:r w:rsidR="00482C15">
        <w:rPr>
          <w:rFonts w:ascii="Times New Roman" w:hAnsi="Times New Roman" w:cs="Times New Roman"/>
          <w:b/>
        </w:rPr>
        <w:t>промплощадки</w:t>
      </w:r>
      <w:proofErr w:type="spellEnd"/>
      <w:r w:rsidR="00482C15">
        <w:rPr>
          <w:rFonts w:ascii="Times New Roman" w:hAnsi="Times New Roman" w:cs="Times New Roman"/>
          <w:b/>
        </w:rPr>
        <w:t xml:space="preserve"> (2.3.1). Обустройство КПП №1, КПП №2,</w:t>
      </w:r>
      <w:r w:rsidR="00B26EEF">
        <w:rPr>
          <w:rFonts w:ascii="Times New Roman" w:hAnsi="Times New Roman" w:cs="Times New Roman"/>
          <w:b/>
        </w:rPr>
        <w:t xml:space="preserve"> </w:t>
      </w:r>
      <w:r w:rsidR="00482C15">
        <w:rPr>
          <w:rFonts w:ascii="Times New Roman" w:hAnsi="Times New Roman" w:cs="Times New Roman"/>
          <w:b/>
        </w:rPr>
        <w:t>КПП №3, КПП №4, КПП №5</w:t>
      </w:r>
      <w:r w:rsidR="00090A45" w:rsidRPr="000D1336">
        <w:rPr>
          <w:rFonts w:ascii="Times New Roman" w:hAnsi="Times New Roman" w:cs="Times New Roman"/>
          <w:b/>
        </w:rPr>
        <w:t>.</w:t>
      </w:r>
    </w:p>
    <w:p w:rsidR="00DF2D64" w:rsidRPr="001779EF" w:rsidRDefault="00DF2D64" w:rsidP="00CE60A1">
      <w:pPr>
        <w:rPr>
          <w:rFonts w:ascii="Times New Roman" w:hAnsi="Times New Roman" w:cs="Times New Roman"/>
        </w:rPr>
      </w:pPr>
    </w:p>
    <w:tbl>
      <w:tblPr>
        <w:tblW w:w="10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3267"/>
        <w:gridCol w:w="6264"/>
      </w:tblGrid>
      <w:tr w:rsidR="001125CA" w:rsidRPr="00CE60A1" w:rsidTr="00B26EEF">
        <w:trPr>
          <w:trHeight w:val="5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B26EEF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6E0310" w:rsidRPr="00CE60A1" w:rsidTr="00B26EEF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241ACE">
            <w:pPr>
              <w:contextualSpacing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(рег.№2010/4.1.3.1.1.2.2.32.1.1/43015 от 01.11.2010) приложение №.3 к приложению 3</w:t>
            </w:r>
          </w:p>
        </w:tc>
      </w:tr>
      <w:tr w:rsidR="001125CA" w:rsidRPr="00CE60A1" w:rsidTr="00B26EEF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241ACE">
            <w:pPr>
              <w:contextualSpacing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40D" w:rsidRDefault="0029240D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A5F0E" w:rsidRPr="00290394">
              <w:rPr>
                <w:rFonts w:ascii="Times New Roman" w:hAnsi="Times New Roman" w:cs="Times New Roman"/>
              </w:rPr>
              <w:t>Филиал ОАО “</w:t>
            </w:r>
            <w:r w:rsidR="005A5F0E"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1125CA" w:rsidRPr="00290394" w:rsidRDefault="0029240D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A5F0E"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 w:rsidR="005A5F0E"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B26EEF">
        <w:trPr>
          <w:trHeight w:val="3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241ACE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6E17C0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E17C0">
              <w:rPr>
                <w:rFonts w:ascii="Times New Roman" w:hAnsi="Times New Roman" w:cs="Times New Roman"/>
              </w:rPr>
              <w:t>ОАО «НИАЭП»</w:t>
            </w:r>
          </w:p>
        </w:tc>
      </w:tr>
      <w:tr w:rsidR="00340ADA" w:rsidRPr="00CE60A1" w:rsidTr="00B26EEF">
        <w:trPr>
          <w:trHeight w:val="6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041453" w:rsidRDefault="00041453" w:rsidP="00241ACE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1453">
              <w:rPr>
                <w:rFonts w:ascii="Times New Roman" w:hAnsi="Times New Roman" w:cs="Times New Roman"/>
                <w:sz w:val="22"/>
                <w:szCs w:val="22"/>
              </w:rPr>
              <w:t xml:space="preserve">Балтийская АЭС с энергоблоками №1 и №2. Пусковой этап №1. Титульные временные здания и сооружения. Сооружения промышленной площадки. Временные автодороги </w:t>
            </w:r>
            <w:proofErr w:type="spellStart"/>
            <w:r w:rsidRPr="00041453">
              <w:rPr>
                <w:rFonts w:ascii="Times New Roman" w:hAnsi="Times New Roman" w:cs="Times New Roman"/>
                <w:sz w:val="22"/>
                <w:szCs w:val="22"/>
              </w:rPr>
              <w:t>промплощадки</w:t>
            </w:r>
            <w:proofErr w:type="spellEnd"/>
            <w:r w:rsidRPr="00041453">
              <w:rPr>
                <w:rFonts w:ascii="Times New Roman" w:hAnsi="Times New Roman" w:cs="Times New Roman"/>
                <w:sz w:val="22"/>
                <w:szCs w:val="22"/>
              </w:rPr>
              <w:t xml:space="preserve">. Автомобильные дороги </w:t>
            </w:r>
            <w:proofErr w:type="spellStart"/>
            <w:r w:rsidRPr="00041453">
              <w:rPr>
                <w:rFonts w:ascii="Times New Roman" w:hAnsi="Times New Roman" w:cs="Times New Roman"/>
                <w:sz w:val="22"/>
                <w:szCs w:val="22"/>
              </w:rPr>
              <w:t>промплощадки</w:t>
            </w:r>
            <w:proofErr w:type="spellEnd"/>
            <w:r w:rsidRPr="00041453">
              <w:rPr>
                <w:rFonts w:ascii="Times New Roman" w:hAnsi="Times New Roman" w:cs="Times New Roman"/>
                <w:sz w:val="22"/>
                <w:szCs w:val="22"/>
              </w:rPr>
              <w:t xml:space="preserve"> (2.3.1). Обустройство КПП №1, КПП №2, КПП №3, КПП №4, КПП №5.</w:t>
            </w:r>
          </w:p>
        </w:tc>
      </w:tr>
      <w:tr w:rsidR="00340ADA" w:rsidRPr="00CE60A1" w:rsidTr="00B26EEF">
        <w:trPr>
          <w:trHeight w:val="12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Pr="006E0310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1.</w:t>
            </w:r>
            <w:r w:rsidR="006E0310" w:rsidRPr="006E0310">
              <w:rPr>
                <w:rFonts w:ascii="Times New Roman" w:hAnsi="Times New Roman" w:cs="Times New Roman"/>
              </w:rPr>
              <w:t xml:space="preserve"> Разрешение на строительство №RU39516303-18 от 24.04.2011</w:t>
            </w:r>
          </w:p>
          <w:p w:rsidR="006E0310" w:rsidRPr="006E0310" w:rsidRDefault="006E0310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</w:t>
            </w:r>
            <w:r w:rsidR="005C2247">
              <w:rPr>
                <w:rFonts w:ascii="Times New Roman" w:hAnsi="Times New Roman" w:cs="Times New Roman"/>
              </w:rPr>
              <w:t>изыскания на участке основных, вспомогательных и гидротехнических сооружений пускового комплекса</w:t>
            </w:r>
            <w:r w:rsidRPr="006E0310">
              <w:rPr>
                <w:rFonts w:ascii="Times New Roman" w:hAnsi="Times New Roman" w:cs="Times New Roman"/>
              </w:rPr>
              <w:t xml:space="preserve">  </w:t>
            </w:r>
          </w:p>
          <w:p w:rsidR="006E0310" w:rsidRDefault="006E0310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</w:t>
            </w:r>
            <w:r w:rsidR="005C2247"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>.</w:t>
            </w:r>
          </w:p>
          <w:p w:rsidR="005C2247" w:rsidRDefault="005C2247" w:rsidP="00241ACE">
            <w:pPr>
              <w:contextualSpacing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Технический отчет. Обследование и освидетельствование грунтовых оснований объектов капитального строительства Балтийской АЭС</w:t>
            </w:r>
          </w:p>
          <w:p w:rsidR="005C2247" w:rsidRPr="006E0310" w:rsidRDefault="005C2247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ВТ1О.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.139.&amp;. &amp;&amp;&amp;&amp;&amp;&amp;.</w:t>
            </w:r>
            <w:r w:rsidRPr="005C2247">
              <w:rPr>
                <w:rFonts w:ascii="Times New Roman" w:hAnsi="Times New Roman" w:cs="Times New Roman"/>
              </w:rPr>
              <w:t>&amp;</w:t>
            </w:r>
            <w:r w:rsidRPr="006E0310">
              <w:rPr>
                <w:rFonts w:ascii="Times New Roman" w:hAnsi="Times New Roman" w:cs="Times New Roman"/>
              </w:rPr>
              <w:t>&amp;&amp;&amp;.002.HG.000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6E0310" w:rsidRPr="006E0310" w:rsidRDefault="006E0310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</w:t>
            </w:r>
            <w:r w:rsidR="005C2247" w:rsidRPr="00041453"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 xml:space="preserve">. Генеральный план и транспорт. План земляных масс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="00241ACE">
              <w:rPr>
                <w:rFonts w:ascii="Times New Roman" w:hAnsi="Times New Roman" w:cs="Times New Roman"/>
              </w:rPr>
              <w:t>.</w:t>
            </w:r>
          </w:p>
          <w:p w:rsidR="006E0310" w:rsidRPr="006E0310" w:rsidRDefault="006E0310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lastRenderedPageBreak/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>1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6E0310" w:rsidRPr="006E0310" w:rsidRDefault="005C2247" w:rsidP="00241ACE">
            <w:pPr>
              <w:contextualSpacing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>5</w:t>
            </w:r>
            <w:r w:rsidR="006E0310" w:rsidRPr="006E0310">
              <w:rPr>
                <w:rFonts w:ascii="Times New Roman" w:hAnsi="Times New Roman" w:cs="Times New Roman"/>
              </w:rPr>
              <w:t xml:space="preserve">. Перечень титульных временных зданий и сооружений </w:t>
            </w:r>
          </w:p>
          <w:p w:rsidR="00340ADA" w:rsidRPr="00D11A77" w:rsidRDefault="006E0310" w:rsidP="00241ACE">
            <w:pPr>
              <w:contextualSpacing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</w:t>
            </w:r>
            <w:proofErr w:type="spellStart"/>
            <w:r w:rsidRPr="006E0310"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 w:rsidRPr="006E0310">
              <w:rPr>
                <w:rFonts w:ascii="Times New Roman" w:hAnsi="Times New Roman" w:cs="Times New Roman"/>
              </w:rPr>
              <w:t xml:space="preserve">». </w:t>
            </w:r>
          </w:p>
        </w:tc>
      </w:tr>
      <w:tr w:rsidR="00340ADA" w:rsidRPr="00CE60A1" w:rsidTr="00B26EEF">
        <w:trPr>
          <w:trHeight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F1F18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B26EEF">
        <w:trPr>
          <w:trHeight w:val="9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 xml:space="preserve">ерация, Калининградская обл., </w:t>
            </w:r>
            <w:proofErr w:type="gramStart"/>
            <w:r>
              <w:rPr>
                <w:rFonts w:ascii="Times New Roman" w:hAnsi="Times New Roman" w:cs="Times New Roman"/>
              </w:rPr>
              <w:t>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  <w:proofErr w:type="gramEnd"/>
            <w:r w:rsidRPr="00CE60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</w:t>
            </w:r>
            <w:proofErr w:type="gramStart"/>
            <w:r>
              <w:rPr>
                <w:rFonts w:ascii="Times New Roman" w:hAnsi="Times New Roman" w:cs="Times New Roman"/>
              </w:rPr>
              <w:t>Балтийской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атомной </w:t>
            </w:r>
          </w:p>
          <w:p w:rsidR="00340ADA" w:rsidRPr="00ED36FB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340ADA" w:rsidRPr="00CE60A1" w:rsidTr="00B26EEF">
        <w:trPr>
          <w:trHeight w:val="4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B26EEF">
        <w:trPr>
          <w:trHeight w:val="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05FCC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Особые </w:t>
            </w:r>
            <w:r w:rsidR="00AE65B7">
              <w:rPr>
                <w:rFonts w:ascii="Times New Roman" w:hAnsi="Times New Roman" w:cs="Times New Roman"/>
              </w:rPr>
              <w:t xml:space="preserve">требования </w:t>
            </w:r>
            <w:r>
              <w:rPr>
                <w:rFonts w:ascii="Times New Roman" w:hAnsi="Times New Roman" w:cs="Times New Roman"/>
              </w:rPr>
              <w:t xml:space="preserve">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F0AA2">
              <w:rPr>
                <w:rFonts w:ascii="Times New Roman" w:hAnsi="Times New Roman" w:cs="Times New Roman"/>
              </w:rPr>
              <w:t>Привязку зданий выполнить с учетом</w:t>
            </w:r>
            <w:r w:rsidR="000D1336">
              <w:rPr>
                <w:rFonts w:ascii="Times New Roman" w:hAnsi="Times New Roman" w:cs="Times New Roman"/>
              </w:rPr>
              <w:t xml:space="preserve"> существующей схемы электроснабжения 0,4 кВ.</w:t>
            </w:r>
          </w:p>
        </w:tc>
      </w:tr>
      <w:tr w:rsidR="00340ADA" w:rsidRPr="00CE60A1" w:rsidTr="00B26EEF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93" w:rsidRDefault="00B36B93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9B2" w:rsidRPr="00482C15" w:rsidRDefault="006E0310" w:rsidP="00241ACE">
            <w:pPr>
              <w:pStyle w:val="ac"/>
              <w:numPr>
                <w:ilvl w:val="0"/>
                <w:numId w:val="19"/>
              </w:numPr>
              <w:ind w:left="-16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Запроектировать </w:t>
            </w:r>
            <w:r w:rsidR="00256CC7">
              <w:rPr>
                <w:rFonts w:ascii="Times New Roman" w:hAnsi="Times New Roman" w:cs="Times New Roman"/>
              </w:rPr>
              <w:t>схему размещения инвентарных модульных</w:t>
            </w:r>
            <w:r w:rsidR="00256CC7" w:rsidRPr="00482C15">
              <w:rPr>
                <w:rFonts w:ascii="Times New Roman" w:hAnsi="Times New Roman" w:cs="Times New Roman"/>
              </w:rPr>
              <w:t xml:space="preserve"> </w:t>
            </w:r>
            <w:r w:rsidR="00C77055">
              <w:rPr>
                <w:rFonts w:ascii="Times New Roman" w:hAnsi="Times New Roman" w:cs="Times New Roman"/>
              </w:rPr>
              <w:t>помещений</w:t>
            </w:r>
            <w:r w:rsidR="00256CC7" w:rsidRPr="00482C15">
              <w:rPr>
                <w:rFonts w:ascii="Times New Roman" w:hAnsi="Times New Roman" w:cs="Times New Roman"/>
              </w:rPr>
              <w:t xml:space="preserve"> </w:t>
            </w:r>
            <w:r w:rsidR="00256CC7">
              <w:rPr>
                <w:rFonts w:ascii="Times New Roman" w:hAnsi="Times New Roman" w:cs="Times New Roman"/>
              </w:rPr>
              <w:t xml:space="preserve">для </w:t>
            </w:r>
            <w:r w:rsidR="002979B2" w:rsidRPr="00482C15">
              <w:rPr>
                <w:rFonts w:ascii="Times New Roman" w:hAnsi="Times New Roman" w:cs="Times New Roman"/>
              </w:rPr>
              <w:t>сотрудников</w:t>
            </w:r>
            <w:r w:rsidR="00256CC7">
              <w:rPr>
                <w:rFonts w:ascii="Times New Roman" w:hAnsi="Times New Roman" w:cs="Times New Roman"/>
              </w:rPr>
              <w:t xml:space="preserve"> охраны</w:t>
            </w:r>
            <w:r w:rsidR="005E4DC6" w:rsidRPr="00482C15">
              <w:rPr>
                <w:rFonts w:ascii="Times New Roman" w:hAnsi="Times New Roman" w:cs="Times New Roman"/>
              </w:rPr>
              <w:t>:</w:t>
            </w:r>
          </w:p>
          <w:p w:rsidR="005E4DC6" w:rsidRDefault="005E4DC6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№1 – 2,4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м – 1 шт</w:t>
            </w:r>
            <w:r w:rsidR="00C7705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4DC6" w:rsidRDefault="005E4DC6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№2 – 2,4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м – 1 шт</w:t>
            </w:r>
            <w:r w:rsidR="00C7705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4DC6" w:rsidRDefault="005E4DC6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№3 – 2,4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м – 2 шт</w:t>
            </w:r>
            <w:r w:rsidR="00C77055">
              <w:rPr>
                <w:rFonts w:ascii="Times New Roman" w:hAnsi="Times New Roman" w:cs="Times New Roman"/>
              </w:rPr>
              <w:t>. (сдвоенный)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4DC6" w:rsidRDefault="005E4DC6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№4 – 2,4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м – 1 шт</w:t>
            </w:r>
            <w:r w:rsidR="00C7705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4699B" w:rsidRDefault="005E4DC6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№5 – 2,4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м – 2 </w:t>
            </w:r>
            <w:r w:rsidR="009D2E7E">
              <w:rPr>
                <w:rFonts w:ascii="Times New Roman" w:hAnsi="Times New Roman" w:cs="Times New Roman"/>
              </w:rPr>
              <w:t>шт</w:t>
            </w:r>
            <w:r w:rsidR="00C77055">
              <w:rPr>
                <w:rFonts w:ascii="Times New Roman" w:hAnsi="Times New Roman" w:cs="Times New Roman"/>
              </w:rPr>
              <w:t>. (сдвоенный)</w:t>
            </w:r>
            <w:r w:rsidR="009D2E7E">
              <w:rPr>
                <w:rFonts w:ascii="Times New Roman" w:hAnsi="Times New Roman" w:cs="Times New Roman"/>
              </w:rPr>
              <w:t>.</w:t>
            </w:r>
          </w:p>
          <w:p w:rsidR="00B36B93" w:rsidRDefault="00B36B93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14699B" w:rsidRPr="00B36B93" w:rsidRDefault="0014699B" w:rsidP="00241AC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36B93">
              <w:rPr>
                <w:rFonts w:ascii="Times New Roman" w:hAnsi="Times New Roman" w:cs="Times New Roman"/>
                <w:b/>
                <w:i/>
              </w:rPr>
              <w:t xml:space="preserve">2. </w:t>
            </w:r>
            <w:r w:rsidR="00787070" w:rsidRPr="00B36B93">
              <w:rPr>
                <w:rFonts w:ascii="Times New Roman" w:hAnsi="Times New Roman" w:cs="Times New Roman"/>
                <w:b/>
                <w:i/>
              </w:rPr>
              <w:t xml:space="preserve">Обустройство </w:t>
            </w:r>
            <w:r w:rsidRPr="00B36B93">
              <w:rPr>
                <w:rFonts w:ascii="Times New Roman" w:hAnsi="Times New Roman" w:cs="Times New Roman"/>
                <w:b/>
                <w:i/>
              </w:rPr>
              <w:t>КПП №1 (Северное);</w:t>
            </w:r>
          </w:p>
          <w:p w:rsidR="00B36B93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proofErr w:type="gramStart"/>
            <w:r w:rsidR="001469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редусмотреть площадку из плит ПАГ-14 под модульное  помещение КПП </w:t>
            </w:r>
          </w:p>
          <w:p w:rsidR="00B36B93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водопропускную трубу диметром 530мм</w:t>
            </w:r>
          </w:p>
          <w:p w:rsidR="0014699B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14699B">
              <w:rPr>
                <w:rFonts w:ascii="Times New Roman" w:hAnsi="Times New Roman" w:cs="Times New Roman"/>
              </w:rPr>
              <w:t>У</w:t>
            </w:r>
            <w:proofErr w:type="gramEnd"/>
            <w:r w:rsidR="0014699B">
              <w:rPr>
                <w:rFonts w:ascii="Times New Roman" w:hAnsi="Times New Roman" w:cs="Times New Roman"/>
              </w:rPr>
              <w:t xml:space="preserve">становить </w:t>
            </w:r>
            <w:r w:rsidR="00995C7E">
              <w:rPr>
                <w:rFonts w:ascii="Times New Roman" w:hAnsi="Times New Roman" w:cs="Times New Roman"/>
              </w:rPr>
              <w:t xml:space="preserve">заграждение из </w:t>
            </w:r>
            <w:r w:rsidR="0014699B">
              <w:rPr>
                <w:rFonts w:ascii="Times New Roman" w:hAnsi="Times New Roman" w:cs="Times New Roman"/>
              </w:rPr>
              <w:t xml:space="preserve">6 блоков ФБС (с окраской) </w:t>
            </w:r>
          </w:p>
          <w:p w:rsidR="0014699B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proofErr w:type="gramStart"/>
            <w:r w:rsidR="00787070">
              <w:rPr>
                <w:rFonts w:ascii="Times New Roman" w:hAnsi="Times New Roman" w:cs="Times New Roman"/>
              </w:rPr>
              <w:t xml:space="preserve"> </w:t>
            </w:r>
            <w:r w:rsidR="0014699B">
              <w:rPr>
                <w:rFonts w:ascii="Times New Roman" w:hAnsi="Times New Roman" w:cs="Times New Roman"/>
              </w:rPr>
              <w:t>У</w:t>
            </w:r>
            <w:proofErr w:type="gramEnd"/>
            <w:r w:rsidR="0014699B">
              <w:rPr>
                <w:rFonts w:ascii="Times New Roman" w:hAnsi="Times New Roman" w:cs="Times New Roman"/>
              </w:rPr>
              <w:t>становить дорожные знаки без фундаментов на металлических стойках</w:t>
            </w:r>
            <w:r w:rsidR="00211188">
              <w:rPr>
                <w:rFonts w:ascii="Times New Roman" w:hAnsi="Times New Roman" w:cs="Times New Roman"/>
              </w:rPr>
              <w:t xml:space="preserve"> (приобретает Генподрядчик)</w:t>
            </w:r>
            <w:r w:rsidR="0014699B">
              <w:rPr>
                <w:rFonts w:ascii="Times New Roman" w:hAnsi="Times New Roman" w:cs="Times New Roman"/>
              </w:rPr>
              <w:t>. Типы знаков и схема ра</w:t>
            </w:r>
            <w:r>
              <w:rPr>
                <w:rFonts w:ascii="Times New Roman" w:hAnsi="Times New Roman" w:cs="Times New Roman"/>
              </w:rPr>
              <w:t xml:space="preserve">сстановки </w:t>
            </w:r>
            <w:r w:rsidR="0014699B">
              <w:rPr>
                <w:rFonts w:ascii="Times New Roman" w:hAnsi="Times New Roman" w:cs="Times New Roman"/>
              </w:rPr>
              <w:t>указаны в приложении 1.</w:t>
            </w:r>
            <w:r w:rsidR="00211188">
              <w:rPr>
                <w:rFonts w:ascii="Times New Roman" w:hAnsi="Times New Roman" w:cs="Times New Roman"/>
              </w:rPr>
              <w:t xml:space="preserve"> </w:t>
            </w:r>
          </w:p>
          <w:p w:rsidR="001658EB" w:rsidRDefault="0014699B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 w:rsidR="001658EB">
              <w:rPr>
                <w:rFonts w:ascii="Times New Roman" w:hAnsi="Times New Roman" w:cs="Times New Roman"/>
              </w:rPr>
              <w:t>П</w:t>
            </w:r>
            <w:proofErr w:type="gramEnd"/>
            <w:r w:rsidR="001658EB">
              <w:rPr>
                <w:rFonts w:ascii="Times New Roman" w:hAnsi="Times New Roman" w:cs="Times New Roman"/>
              </w:rPr>
              <w:t xml:space="preserve">редусмотреть </w:t>
            </w:r>
            <w:r w:rsidR="00E34FA0">
              <w:rPr>
                <w:rFonts w:ascii="Times New Roman" w:hAnsi="Times New Roman" w:cs="Times New Roman"/>
              </w:rPr>
              <w:t xml:space="preserve">установку </w:t>
            </w:r>
            <w:r w:rsidR="001658EB">
              <w:rPr>
                <w:rFonts w:ascii="Times New Roman" w:hAnsi="Times New Roman" w:cs="Times New Roman"/>
              </w:rPr>
              <w:t>досмотров</w:t>
            </w:r>
            <w:r w:rsidR="00E34FA0">
              <w:rPr>
                <w:rFonts w:ascii="Times New Roman" w:hAnsi="Times New Roman" w:cs="Times New Roman"/>
              </w:rPr>
              <w:t>ой</w:t>
            </w:r>
            <w:r w:rsidR="001658EB">
              <w:rPr>
                <w:rFonts w:ascii="Times New Roman" w:hAnsi="Times New Roman" w:cs="Times New Roman"/>
              </w:rPr>
              <w:t xml:space="preserve"> площадк</w:t>
            </w:r>
            <w:r w:rsidR="00E34FA0">
              <w:rPr>
                <w:rFonts w:ascii="Times New Roman" w:hAnsi="Times New Roman" w:cs="Times New Roman"/>
              </w:rPr>
              <w:t>и</w:t>
            </w:r>
            <w:r w:rsidR="001658EB">
              <w:rPr>
                <w:rFonts w:ascii="Times New Roman" w:hAnsi="Times New Roman" w:cs="Times New Roman"/>
              </w:rPr>
              <w:t xml:space="preserve"> для грузового транспорта</w:t>
            </w:r>
          </w:p>
          <w:p w:rsidR="001658EB" w:rsidRDefault="001658EB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041453">
              <w:rPr>
                <w:rFonts w:ascii="Times New Roman" w:hAnsi="Times New Roman" w:cs="Times New Roman"/>
              </w:rPr>
              <w:t>П</w:t>
            </w:r>
            <w:proofErr w:type="gramEnd"/>
            <w:r w:rsidR="00041453">
              <w:rPr>
                <w:rFonts w:ascii="Times New Roman" w:hAnsi="Times New Roman" w:cs="Times New Roman"/>
              </w:rPr>
              <w:t>редусмотреть возможность установки</w:t>
            </w:r>
            <w:r>
              <w:rPr>
                <w:rFonts w:ascii="Times New Roman" w:hAnsi="Times New Roman" w:cs="Times New Roman"/>
              </w:rPr>
              <w:t xml:space="preserve"> электрогидравлическ</w:t>
            </w:r>
            <w:r w:rsidR="00041453">
              <w:rPr>
                <w:rFonts w:ascii="Times New Roman" w:hAnsi="Times New Roman" w:cs="Times New Roman"/>
              </w:rPr>
              <w:t>ого</w:t>
            </w:r>
            <w:r>
              <w:rPr>
                <w:rFonts w:ascii="Times New Roman" w:hAnsi="Times New Roman" w:cs="Times New Roman"/>
              </w:rPr>
              <w:t xml:space="preserve"> шлагбаум</w:t>
            </w:r>
            <w:r w:rsidR="0004145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со стрелой 6 м</w:t>
            </w:r>
            <w:r w:rsidR="00041453">
              <w:rPr>
                <w:rFonts w:ascii="Times New Roman" w:hAnsi="Times New Roman" w:cs="Times New Roman"/>
              </w:rPr>
              <w:t xml:space="preserve"> (приобретает генподрядчик)</w:t>
            </w:r>
          </w:p>
          <w:p w:rsidR="00B36B93" w:rsidRDefault="00E34FA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041453">
              <w:rPr>
                <w:rFonts w:ascii="Times New Roman" w:hAnsi="Times New Roman" w:cs="Times New Roman"/>
              </w:rPr>
              <w:t>П</w:t>
            </w:r>
            <w:proofErr w:type="gramEnd"/>
            <w:r w:rsidR="00041453">
              <w:rPr>
                <w:rFonts w:ascii="Times New Roman" w:hAnsi="Times New Roman" w:cs="Times New Roman"/>
              </w:rPr>
              <w:t xml:space="preserve">редусмотреть возможность установки </w:t>
            </w:r>
            <w:r>
              <w:rPr>
                <w:rFonts w:ascii="Times New Roman" w:hAnsi="Times New Roman" w:cs="Times New Roman"/>
              </w:rPr>
              <w:t>туалетн</w:t>
            </w:r>
            <w:r w:rsidR="00041453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кабин</w:t>
            </w:r>
            <w:r w:rsidR="00041453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биотуалет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041453">
              <w:rPr>
                <w:rFonts w:ascii="Times New Roman" w:hAnsi="Times New Roman" w:cs="Times New Roman"/>
              </w:rPr>
              <w:t xml:space="preserve"> (приобретает Генподрядчик)</w:t>
            </w:r>
          </w:p>
          <w:p w:rsidR="00FD0B74" w:rsidRPr="00B36B93" w:rsidRDefault="001658EB" w:rsidP="00241AC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36B93">
              <w:rPr>
                <w:rFonts w:ascii="Times New Roman" w:hAnsi="Times New Roman" w:cs="Times New Roman"/>
                <w:b/>
                <w:i/>
              </w:rPr>
              <w:t xml:space="preserve">3. </w:t>
            </w:r>
            <w:r w:rsidR="00B36B93" w:rsidRPr="00B36B93">
              <w:rPr>
                <w:rFonts w:ascii="Times New Roman" w:hAnsi="Times New Roman" w:cs="Times New Roman"/>
                <w:b/>
                <w:i/>
              </w:rPr>
              <w:t xml:space="preserve">Обустройство </w:t>
            </w:r>
            <w:r w:rsidRPr="00B36B93">
              <w:rPr>
                <w:rFonts w:ascii="Times New Roman" w:hAnsi="Times New Roman" w:cs="Times New Roman"/>
                <w:b/>
                <w:i/>
              </w:rPr>
              <w:t>КПП №2</w:t>
            </w:r>
            <w:r w:rsidR="00FD0B74" w:rsidRPr="00B36B93">
              <w:rPr>
                <w:rFonts w:ascii="Times New Roman" w:hAnsi="Times New Roman" w:cs="Times New Roman"/>
                <w:b/>
                <w:i/>
              </w:rPr>
              <w:t xml:space="preserve"> (Южное);</w:t>
            </w:r>
          </w:p>
          <w:p w:rsidR="00E34FA0" w:rsidRDefault="00E34FA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</w:rPr>
              <w:t xml:space="preserve">становить </w:t>
            </w:r>
            <w:r w:rsidR="00B36B93">
              <w:rPr>
                <w:rFonts w:ascii="Times New Roman" w:hAnsi="Times New Roman" w:cs="Times New Roman"/>
              </w:rPr>
              <w:t>заграждение из</w:t>
            </w:r>
            <w:r>
              <w:rPr>
                <w:rFonts w:ascii="Times New Roman" w:hAnsi="Times New Roman" w:cs="Times New Roman"/>
              </w:rPr>
              <w:t xml:space="preserve"> блоков ФБС (с окраской)</w:t>
            </w:r>
            <w:r w:rsidR="00B36B93">
              <w:rPr>
                <w:rFonts w:ascii="Times New Roman" w:hAnsi="Times New Roman" w:cs="Times New Roman"/>
              </w:rPr>
              <w:t>.</w:t>
            </w:r>
          </w:p>
          <w:p w:rsidR="00B36B93" w:rsidRDefault="00E34FA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 У</w:t>
            </w:r>
            <w:proofErr w:type="gramEnd"/>
            <w:r>
              <w:rPr>
                <w:rFonts w:ascii="Times New Roman" w:hAnsi="Times New Roman" w:cs="Times New Roman"/>
              </w:rPr>
              <w:t>становить дорожные знаки без фундаментов на металлических стойках</w:t>
            </w:r>
            <w:r w:rsidR="00211188">
              <w:rPr>
                <w:rFonts w:ascii="Times New Roman" w:hAnsi="Times New Roman" w:cs="Times New Roman"/>
              </w:rPr>
              <w:t xml:space="preserve"> (приобретает Генподрядчик)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36B93">
              <w:rPr>
                <w:rFonts w:ascii="Times New Roman" w:hAnsi="Times New Roman" w:cs="Times New Roman"/>
              </w:rPr>
              <w:t>Типы знаков и схема расстановки указаны в приложении 1.</w:t>
            </w:r>
          </w:p>
          <w:p w:rsidR="00241ACE" w:rsidRDefault="00E34FA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установку досмотровой площадки для грузового транспорта</w:t>
            </w:r>
          </w:p>
          <w:p w:rsidR="00241ACE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электрогидравлического шлагбаума со стрелой 6 м (приобретает генподрядчик)</w:t>
            </w:r>
          </w:p>
          <w:p w:rsidR="00B36B93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туалетной кабины (</w:t>
            </w:r>
            <w:proofErr w:type="spellStart"/>
            <w:r>
              <w:rPr>
                <w:rFonts w:ascii="Times New Roman" w:hAnsi="Times New Roman" w:cs="Times New Roman"/>
              </w:rPr>
              <w:t>биотуалет</w:t>
            </w:r>
            <w:proofErr w:type="spellEnd"/>
            <w:r>
              <w:rPr>
                <w:rFonts w:ascii="Times New Roman" w:hAnsi="Times New Roman" w:cs="Times New Roman"/>
              </w:rPr>
              <w:t>) (приобретает Генподрядчик)</w:t>
            </w:r>
          </w:p>
          <w:p w:rsidR="00E34FA0" w:rsidRPr="00B36B93" w:rsidRDefault="00E34FA0" w:rsidP="00241AC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36B93">
              <w:rPr>
                <w:rFonts w:ascii="Times New Roman" w:hAnsi="Times New Roman" w:cs="Times New Roman"/>
                <w:b/>
                <w:i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36B93" w:rsidRPr="00B36B93">
              <w:rPr>
                <w:rFonts w:ascii="Times New Roman" w:hAnsi="Times New Roman" w:cs="Times New Roman"/>
                <w:b/>
                <w:i/>
              </w:rPr>
              <w:t xml:space="preserve">Обустройство </w:t>
            </w:r>
            <w:r w:rsidRPr="00B36B93">
              <w:rPr>
                <w:rFonts w:ascii="Times New Roman" w:hAnsi="Times New Roman" w:cs="Times New Roman"/>
                <w:b/>
                <w:i/>
              </w:rPr>
              <w:t xml:space="preserve">КПП №3 (Въезд на </w:t>
            </w:r>
            <w:proofErr w:type="spellStart"/>
            <w:r w:rsidRPr="00B36B93">
              <w:rPr>
                <w:rFonts w:ascii="Times New Roman" w:hAnsi="Times New Roman" w:cs="Times New Roman"/>
                <w:b/>
                <w:i/>
              </w:rPr>
              <w:t>промплощадку</w:t>
            </w:r>
            <w:proofErr w:type="spellEnd"/>
            <w:r w:rsidRPr="00B36B93">
              <w:rPr>
                <w:rFonts w:ascii="Times New Roman" w:hAnsi="Times New Roman" w:cs="Times New Roman"/>
                <w:b/>
                <w:i/>
              </w:rPr>
              <w:t>);</w:t>
            </w:r>
          </w:p>
          <w:p w:rsidR="00E34FA0" w:rsidRDefault="00E34FA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редусмотреть площадку из плит ПАГ-14 под </w:t>
            </w:r>
            <w:r w:rsidR="00C77055">
              <w:rPr>
                <w:rFonts w:ascii="Times New Roman" w:hAnsi="Times New Roman" w:cs="Times New Roman"/>
              </w:rPr>
              <w:t xml:space="preserve">модульное  помещение </w:t>
            </w:r>
            <w:r>
              <w:rPr>
                <w:rFonts w:ascii="Times New Roman" w:hAnsi="Times New Roman" w:cs="Times New Roman"/>
              </w:rPr>
              <w:t>КПП</w:t>
            </w:r>
            <w:r w:rsidR="00B36B93">
              <w:rPr>
                <w:rFonts w:ascii="Times New Roman" w:hAnsi="Times New Roman" w:cs="Times New Roman"/>
              </w:rPr>
              <w:t xml:space="preserve"> и площад</w:t>
            </w:r>
            <w:r w:rsidR="00C77055">
              <w:rPr>
                <w:rFonts w:ascii="Times New Roman" w:hAnsi="Times New Roman" w:cs="Times New Roman"/>
              </w:rPr>
              <w:t>к</w:t>
            </w:r>
            <w:r w:rsidR="00B36B93">
              <w:rPr>
                <w:rFonts w:ascii="Times New Roman" w:hAnsi="Times New Roman" w:cs="Times New Roman"/>
              </w:rPr>
              <w:t>у</w:t>
            </w:r>
            <w:r w:rsidR="00C77055">
              <w:rPr>
                <w:rFonts w:ascii="Times New Roman" w:hAnsi="Times New Roman" w:cs="Times New Roman"/>
              </w:rPr>
              <w:t xml:space="preserve"> </w:t>
            </w:r>
            <w:r w:rsidR="00B36B93">
              <w:rPr>
                <w:rFonts w:ascii="Times New Roman" w:hAnsi="Times New Roman" w:cs="Times New Roman"/>
              </w:rPr>
              <w:t>входа-</w:t>
            </w:r>
            <w:r w:rsidR="00C77055">
              <w:rPr>
                <w:rFonts w:ascii="Times New Roman" w:hAnsi="Times New Roman" w:cs="Times New Roman"/>
              </w:rPr>
              <w:t>выхода персонала с КПП.</w:t>
            </w:r>
          </w:p>
          <w:p w:rsidR="00632C76" w:rsidRDefault="00632C76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редусмотреть водопропускную трубу диметром 530мм </w:t>
            </w:r>
          </w:p>
          <w:p w:rsidR="00C77055" w:rsidRDefault="00632C76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редусмотреть ограждение пешеходных площадок перед </w:t>
            </w:r>
            <w:r>
              <w:rPr>
                <w:rFonts w:ascii="Times New Roman" w:hAnsi="Times New Roman" w:cs="Times New Roman"/>
              </w:rPr>
              <w:lastRenderedPageBreak/>
              <w:t>КПП.</w:t>
            </w:r>
          </w:p>
          <w:p w:rsidR="00E34FA0" w:rsidRDefault="00995C7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32C76">
              <w:rPr>
                <w:rFonts w:ascii="Times New Roman" w:hAnsi="Times New Roman" w:cs="Times New Roman"/>
              </w:rPr>
              <w:t>4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E34FA0">
              <w:rPr>
                <w:rFonts w:ascii="Times New Roman" w:hAnsi="Times New Roman" w:cs="Times New Roman"/>
              </w:rPr>
              <w:t>У</w:t>
            </w:r>
            <w:proofErr w:type="gramEnd"/>
            <w:r w:rsidR="00E34FA0">
              <w:rPr>
                <w:rFonts w:ascii="Times New Roman" w:hAnsi="Times New Roman" w:cs="Times New Roman"/>
              </w:rPr>
              <w:t xml:space="preserve">становить </w:t>
            </w:r>
            <w:r>
              <w:rPr>
                <w:rFonts w:ascii="Times New Roman" w:hAnsi="Times New Roman" w:cs="Times New Roman"/>
              </w:rPr>
              <w:t xml:space="preserve">заграждение из блоков </w:t>
            </w:r>
            <w:r w:rsidR="00E34FA0">
              <w:rPr>
                <w:rFonts w:ascii="Times New Roman" w:hAnsi="Times New Roman" w:cs="Times New Roman"/>
              </w:rPr>
              <w:t>ФБС (с окраской)</w:t>
            </w:r>
          </w:p>
          <w:p w:rsidR="00E34FA0" w:rsidRDefault="00995C7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32C76">
              <w:rPr>
                <w:rFonts w:ascii="Times New Roman" w:hAnsi="Times New Roman" w:cs="Times New Roman"/>
              </w:rPr>
              <w:t>5</w:t>
            </w:r>
            <w:proofErr w:type="gramStart"/>
            <w:r w:rsidR="00E34FA0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="00E34FA0">
              <w:rPr>
                <w:rFonts w:ascii="Times New Roman" w:hAnsi="Times New Roman" w:cs="Times New Roman"/>
              </w:rPr>
              <w:t>становить дорожные знаки без фундаментов на металлических стойках</w:t>
            </w:r>
            <w:r w:rsidR="00211188">
              <w:rPr>
                <w:rFonts w:ascii="Times New Roman" w:hAnsi="Times New Roman" w:cs="Times New Roman"/>
              </w:rPr>
              <w:t xml:space="preserve"> (приобретает Генподрядчик)</w:t>
            </w:r>
            <w:r w:rsidR="00E34FA0">
              <w:rPr>
                <w:rFonts w:ascii="Times New Roman" w:hAnsi="Times New Roman" w:cs="Times New Roman"/>
              </w:rPr>
              <w:t>. Типы знаков и схема размещения указаны в приложении 1.</w:t>
            </w:r>
          </w:p>
          <w:p w:rsidR="00E34FA0" w:rsidRDefault="00995C7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32C76">
              <w:rPr>
                <w:rFonts w:ascii="Times New Roman" w:hAnsi="Times New Roman" w:cs="Times New Roman"/>
              </w:rPr>
              <w:t>6</w:t>
            </w:r>
            <w:proofErr w:type="gramStart"/>
            <w:r w:rsidR="00E34FA0">
              <w:rPr>
                <w:rFonts w:ascii="Times New Roman" w:hAnsi="Times New Roman" w:cs="Times New Roman"/>
              </w:rPr>
              <w:t xml:space="preserve">   П</w:t>
            </w:r>
            <w:proofErr w:type="gramEnd"/>
            <w:r w:rsidR="00E34FA0">
              <w:rPr>
                <w:rFonts w:ascii="Times New Roman" w:hAnsi="Times New Roman" w:cs="Times New Roman"/>
              </w:rPr>
              <w:t>редусмотреть установку досмотровой площадки для грузового транспорта</w:t>
            </w:r>
          </w:p>
          <w:p w:rsidR="00241ACE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электрогидравлического шлагбаума со стрелой 6 м (приобретает генподрядчик)</w:t>
            </w:r>
          </w:p>
          <w:p w:rsidR="00B36B93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туалетной кабины (</w:t>
            </w:r>
            <w:proofErr w:type="spellStart"/>
            <w:r>
              <w:rPr>
                <w:rFonts w:ascii="Times New Roman" w:hAnsi="Times New Roman" w:cs="Times New Roman"/>
              </w:rPr>
              <w:t>биотуалет</w:t>
            </w:r>
            <w:proofErr w:type="spellEnd"/>
            <w:r>
              <w:rPr>
                <w:rFonts w:ascii="Times New Roman" w:hAnsi="Times New Roman" w:cs="Times New Roman"/>
              </w:rPr>
              <w:t>) (приобретает Генподрядчик)</w:t>
            </w:r>
          </w:p>
          <w:p w:rsidR="00C77055" w:rsidRPr="00B36B93" w:rsidRDefault="00C77055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36B93">
              <w:rPr>
                <w:rFonts w:ascii="Times New Roman" w:hAnsi="Times New Roman" w:cs="Times New Roman"/>
                <w:b/>
                <w:i/>
              </w:rPr>
              <w:t xml:space="preserve">5. </w:t>
            </w:r>
            <w:r w:rsidR="00E570E2">
              <w:rPr>
                <w:rFonts w:ascii="Times New Roman" w:hAnsi="Times New Roman" w:cs="Times New Roman"/>
                <w:b/>
                <w:i/>
              </w:rPr>
              <w:t xml:space="preserve">Обустройство </w:t>
            </w:r>
            <w:r w:rsidRPr="00B36B93">
              <w:rPr>
                <w:rFonts w:ascii="Times New Roman" w:hAnsi="Times New Roman" w:cs="Times New Roman"/>
                <w:b/>
                <w:i/>
              </w:rPr>
              <w:t xml:space="preserve">КПП №4 (Въезд на </w:t>
            </w:r>
            <w:proofErr w:type="spellStart"/>
            <w:r w:rsidRPr="00B36B93">
              <w:rPr>
                <w:rFonts w:ascii="Times New Roman" w:hAnsi="Times New Roman" w:cs="Times New Roman"/>
                <w:b/>
                <w:i/>
              </w:rPr>
              <w:t>промплощадку</w:t>
            </w:r>
            <w:proofErr w:type="spellEnd"/>
            <w:r w:rsidRPr="00B36B93">
              <w:rPr>
                <w:rFonts w:ascii="Times New Roman" w:hAnsi="Times New Roman" w:cs="Times New Roman"/>
                <w:b/>
                <w:i/>
              </w:rPr>
              <w:t>);</w:t>
            </w:r>
          </w:p>
          <w:p w:rsidR="00787070" w:rsidRDefault="00632C76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787070">
              <w:rPr>
                <w:rFonts w:ascii="Times New Roman" w:hAnsi="Times New Roman" w:cs="Times New Roman"/>
              </w:rPr>
              <w:t>П</w:t>
            </w:r>
            <w:proofErr w:type="gramEnd"/>
            <w:r w:rsidR="00787070">
              <w:rPr>
                <w:rFonts w:ascii="Times New Roman" w:hAnsi="Times New Roman" w:cs="Times New Roman"/>
              </w:rPr>
              <w:t>редусмотреть площадку из плит ПАГ-14 под модульное  помещение КПП.</w:t>
            </w:r>
          </w:p>
          <w:p w:rsidR="00787070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редусмотреть водопропускную трубу диметром 530мм 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632C76">
              <w:rPr>
                <w:rFonts w:ascii="Times New Roman" w:hAnsi="Times New Roman" w:cs="Times New Roman"/>
              </w:rPr>
              <w:t>У</w:t>
            </w:r>
            <w:proofErr w:type="gramEnd"/>
            <w:r w:rsidR="00632C76">
              <w:rPr>
                <w:rFonts w:ascii="Times New Roman" w:hAnsi="Times New Roman" w:cs="Times New Roman"/>
              </w:rPr>
              <w:t>становить заграждение из блоков ФБС (с окраской)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="00632C76">
              <w:rPr>
                <w:rFonts w:ascii="Times New Roman" w:hAnsi="Times New Roman" w:cs="Times New Roman"/>
              </w:rPr>
              <w:t>становить дорожные знаки без фундаментов на металлических стойках</w:t>
            </w:r>
            <w:r w:rsidR="00211188">
              <w:rPr>
                <w:rFonts w:ascii="Times New Roman" w:hAnsi="Times New Roman" w:cs="Times New Roman"/>
              </w:rPr>
              <w:t xml:space="preserve"> (приобретает Генподрядчик)</w:t>
            </w:r>
            <w:r w:rsidR="00632C76">
              <w:rPr>
                <w:rFonts w:ascii="Times New Roman" w:hAnsi="Times New Roman" w:cs="Times New Roman"/>
              </w:rPr>
              <w:t>. Типы знаков и схема размещения указаны в приложении 1.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  П</w:t>
            </w:r>
            <w:proofErr w:type="gramEnd"/>
            <w:r w:rsidR="00632C76">
              <w:rPr>
                <w:rFonts w:ascii="Times New Roman" w:hAnsi="Times New Roman" w:cs="Times New Roman"/>
              </w:rPr>
              <w:t>редусмотреть установку досмотровой площадки для грузового транспорта</w:t>
            </w:r>
          </w:p>
          <w:p w:rsidR="00241ACE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электрогидравлического шлагбаума со стрелой 6 м (приобретает генподрядчик)</w:t>
            </w:r>
          </w:p>
          <w:p w:rsidR="00787070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туалетной кабины (</w:t>
            </w:r>
            <w:proofErr w:type="spellStart"/>
            <w:r>
              <w:rPr>
                <w:rFonts w:ascii="Times New Roman" w:hAnsi="Times New Roman" w:cs="Times New Roman"/>
              </w:rPr>
              <w:t>биотуалет</w:t>
            </w:r>
            <w:proofErr w:type="spellEnd"/>
            <w:r>
              <w:rPr>
                <w:rFonts w:ascii="Times New Roman" w:hAnsi="Times New Roman" w:cs="Times New Roman"/>
              </w:rPr>
              <w:t>) (приобретает Генподрядчик)</w:t>
            </w:r>
          </w:p>
          <w:p w:rsidR="00632C76" w:rsidRPr="00B36B93" w:rsidRDefault="00632C76" w:rsidP="00241AC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36B93">
              <w:rPr>
                <w:rFonts w:ascii="Times New Roman" w:hAnsi="Times New Roman" w:cs="Times New Roman"/>
                <w:b/>
                <w:i/>
              </w:rPr>
              <w:t xml:space="preserve">6. </w:t>
            </w:r>
            <w:r w:rsidR="00E570E2">
              <w:rPr>
                <w:rFonts w:ascii="Times New Roman" w:hAnsi="Times New Roman" w:cs="Times New Roman"/>
                <w:b/>
                <w:i/>
              </w:rPr>
              <w:t xml:space="preserve">Обустройство </w:t>
            </w:r>
            <w:r w:rsidRPr="00B36B93">
              <w:rPr>
                <w:rFonts w:ascii="Times New Roman" w:hAnsi="Times New Roman" w:cs="Times New Roman"/>
                <w:b/>
                <w:i/>
              </w:rPr>
              <w:t xml:space="preserve">КПП №5 (Въезд на </w:t>
            </w:r>
            <w:proofErr w:type="spellStart"/>
            <w:r w:rsidRPr="00B36B93">
              <w:rPr>
                <w:rFonts w:ascii="Times New Roman" w:hAnsi="Times New Roman" w:cs="Times New Roman"/>
                <w:b/>
                <w:i/>
              </w:rPr>
              <w:t>промплощадку</w:t>
            </w:r>
            <w:proofErr w:type="spellEnd"/>
            <w:r w:rsidRPr="00B36B93">
              <w:rPr>
                <w:rFonts w:ascii="Times New Roman" w:hAnsi="Times New Roman" w:cs="Times New Roman"/>
                <w:b/>
                <w:i/>
              </w:rPr>
              <w:t>);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.1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 П</w:t>
            </w:r>
            <w:proofErr w:type="gramEnd"/>
            <w:r w:rsidR="00632C76">
              <w:rPr>
                <w:rFonts w:ascii="Times New Roman" w:hAnsi="Times New Roman" w:cs="Times New Roman"/>
              </w:rPr>
              <w:t>редусмотреть площадку из плит ПАГ-14</w:t>
            </w:r>
            <w:r w:rsidR="00B36B93">
              <w:rPr>
                <w:rFonts w:ascii="Times New Roman" w:hAnsi="Times New Roman" w:cs="Times New Roman"/>
              </w:rPr>
              <w:t xml:space="preserve"> под модульное  помещение КПП и площадку входа-выхода персонала с КПП.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.2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="00632C76">
              <w:rPr>
                <w:rFonts w:ascii="Times New Roman" w:hAnsi="Times New Roman" w:cs="Times New Roman"/>
              </w:rPr>
              <w:t xml:space="preserve">редусмотреть водопропускную трубу диметром 530мм 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.3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="00632C76">
              <w:rPr>
                <w:rFonts w:ascii="Times New Roman" w:hAnsi="Times New Roman" w:cs="Times New Roman"/>
              </w:rPr>
              <w:t>редусмотреть ограждение пешеходных площадок перед КПП.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.4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="00632C76">
              <w:rPr>
                <w:rFonts w:ascii="Times New Roman" w:hAnsi="Times New Roman" w:cs="Times New Roman"/>
              </w:rPr>
              <w:t>становить заграждение из блоков ФБС (с окраской)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.5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="00632C76">
              <w:rPr>
                <w:rFonts w:ascii="Times New Roman" w:hAnsi="Times New Roman" w:cs="Times New Roman"/>
              </w:rPr>
              <w:t>становить дорожные знаки без фундаментов на металлических стойках</w:t>
            </w:r>
            <w:r w:rsidR="00211188">
              <w:rPr>
                <w:rFonts w:ascii="Times New Roman" w:hAnsi="Times New Roman" w:cs="Times New Roman"/>
              </w:rPr>
              <w:t xml:space="preserve"> (приобретает Генподрядчик)</w:t>
            </w:r>
            <w:r w:rsidR="00632C76">
              <w:rPr>
                <w:rFonts w:ascii="Times New Roman" w:hAnsi="Times New Roman" w:cs="Times New Roman"/>
              </w:rPr>
              <w:t>. Типы знаков и схема размещения указаны в приложении 1.</w:t>
            </w:r>
          </w:p>
          <w:p w:rsidR="00632C76" w:rsidRDefault="0078707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2C76">
              <w:rPr>
                <w:rFonts w:ascii="Times New Roman" w:hAnsi="Times New Roman" w:cs="Times New Roman"/>
              </w:rPr>
              <w:t>.6</w:t>
            </w:r>
            <w:proofErr w:type="gramStart"/>
            <w:r w:rsidR="00632C76">
              <w:rPr>
                <w:rFonts w:ascii="Times New Roman" w:hAnsi="Times New Roman" w:cs="Times New Roman"/>
              </w:rPr>
              <w:t xml:space="preserve">   П</w:t>
            </w:r>
            <w:proofErr w:type="gramEnd"/>
            <w:r w:rsidR="00632C76">
              <w:rPr>
                <w:rFonts w:ascii="Times New Roman" w:hAnsi="Times New Roman" w:cs="Times New Roman"/>
              </w:rPr>
              <w:t>редусмотреть установку досмотровой площадки для грузового транспорта</w:t>
            </w:r>
          </w:p>
          <w:p w:rsidR="00241ACE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электрогидравлического шлагбаума со стрелой 6 м (приобретает генподрядчик)</w:t>
            </w:r>
          </w:p>
          <w:p w:rsidR="00995C7E" w:rsidRDefault="00241ACE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возможность установки туалетной кабины (</w:t>
            </w:r>
            <w:proofErr w:type="spellStart"/>
            <w:r>
              <w:rPr>
                <w:rFonts w:ascii="Times New Roman" w:hAnsi="Times New Roman" w:cs="Times New Roman"/>
              </w:rPr>
              <w:t>биотуалет</w:t>
            </w:r>
            <w:proofErr w:type="spellEnd"/>
            <w:r>
              <w:rPr>
                <w:rFonts w:ascii="Times New Roman" w:hAnsi="Times New Roman" w:cs="Times New Roman"/>
              </w:rPr>
              <w:t>) (приобретает Генподрядчик)</w:t>
            </w:r>
          </w:p>
          <w:p w:rsidR="00995C7E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995C7E">
              <w:rPr>
                <w:rFonts w:ascii="Times New Roman" w:hAnsi="Times New Roman" w:cs="Times New Roman"/>
              </w:rPr>
              <w:t xml:space="preserve"> Выполнить пешеходные дорожки от КПП</w:t>
            </w:r>
            <w:r w:rsidR="00787070">
              <w:rPr>
                <w:rFonts w:ascii="Times New Roman" w:hAnsi="Times New Roman" w:cs="Times New Roman"/>
              </w:rPr>
              <w:t xml:space="preserve"> №3, №5</w:t>
            </w:r>
            <w:r w:rsidR="00995C7E">
              <w:rPr>
                <w:rFonts w:ascii="Times New Roman" w:hAnsi="Times New Roman" w:cs="Times New Roman"/>
              </w:rPr>
              <w:t xml:space="preserve"> вдоль автомобильных дорог </w:t>
            </w:r>
            <w:proofErr w:type="spellStart"/>
            <w:r w:rsidR="00995C7E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="00995C7E">
              <w:rPr>
                <w:rFonts w:ascii="Times New Roman" w:hAnsi="Times New Roman" w:cs="Times New Roman"/>
              </w:rPr>
              <w:t xml:space="preserve"> к основным объектам строительства</w:t>
            </w:r>
          </w:p>
          <w:p w:rsidR="006E0310" w:rsidRDefault="00B36B93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6E0310">
              <w:rPr>
                <w:rFonts w:ascii="Times New Roman" w:hAnsi="Times New Roman" w:cs="Times New Roman"/>
              </w:rPr>
              <w:t xml:space="preserve"> Предусмотреть электроснабжение </w:t>
            </w:r>
            <w:proofErr w:type="gramStart"/>
            <w:r w:rsidR="00256CC7">
              <w:rPr>
                <w:rFonts w:ascii="Times New Roman" w:hAnsi="Times New Roman" w:cs="Times New Roman"/>
              </w:rPr>
              <w:t>модульных</w:t>
            </w:r>
            <w:proofErr w:type="gramEnd"/>
            <w:r w:rsidR="00256CC7">
              <w:rPr>
                <w:rFonts w:ascii="Times New Roman" w:hAnsi="Times New Roman" w:cs="Times New Roman"/>
              </w:rPr>
              <w:t xml:space="preserve"> КПП</w:t>
            </w:r>
            <w:r w:rsidR="006E0310">
              <w:rPr>
                <w:rFonts w:ascii="Times New Roman" w:hAnsi="Times New Roman" w:cs="Times New Roman"/>
              </w:rPr>
              <w:t>:</w:t>
            </w:r>
          </w:p>
          <w:p w:rsidR="006E0310" w:rsidRPr="000D1336" w:rsidRDefault="006E031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КПП №1 (Северное);</w:t>
            </w:r>
          </w:p>
          <w:p w:rsidR="006E0310" w:rsidRPr="000D1336" w:rsidRDefault="006E031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D1336">
              <w:rPr>
                <w:rFonts w:ascii="Times New Roman" w:hAnsi="Times New Roman" w:cs="Times New Roman"/>
              </w:rPr>
              <w:t>- КПП №2 (Южное);</w:t>
            </w:r>
          </w:p>
          <w:p w:rsidR="006E0310" w:rsidRPr="000D1336" w:rsidRDefault="006E0310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D1336">
              <w:rPr>
                <w:rFonts w:ascii="Times New Roman" w:hAnsi="Times New Roman" w:cs="Times New Roman"/>
              </w:rPr>
              <w:t xml:space="preserve">- КПП №3 (Въезд на </w:t>
            </w:r>
            <w:proofErr w:type="spellStart"/>
            <w:r w:rsidRPr="000D1336">
              <w:rPr>
                <w:rFonts w:ascii="Times New Roman" w:hAnsi="Times New Roman" w:cs="Times New Roman"/>
              </w:rPr>
              <w:t>промплощадку</w:t>
            </w:r>
            <w:proofErr w:type="spellEnd"/>
            <w:r w:rsidRPr="000D1336">
              <w:rPr>
                <w:rFonts w:ascii="Times New Roman" w:hAnsi="Times New Roman" w:cs="Times New Roman"/>
              </w:rPr>
              <w:t>);</w:t>
            </w:r>
          </w:p>
          <w:p w:rsidR="0085379F" w:rsidRDefault="006E0310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№4 (Въезд на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промплощадку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:rsidR="00B26EEF" w:rsidRDefault="006E0310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КПП №5 (Въезд с северной стороны на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промплощадку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85379F" w:rsidRDefault="0085379F" w:rsidP="00241ACE">
            <w:pPr>
              <w:pStyle w:val="ac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 Предусмотреть установку информационного знака «Запретная зона» по ог</w:t>
            </w:r>
            <w:r w:rsidR="00211188">
              <w:rPr>
                <w:rFonts w:ascii="Times New Roman" w:hAnsi="Times New Roman" w:cs="Times New Roman"/>
              </w:rPr>
              <w:t xml:space="preserve">раждению периметра </w:t>
            </w:r>
            <w:proofErr w:type="spellStart"/>
            <w:r w:rsidR="00211188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="00211188">
              <w:rPr>
                <w:rFonts w:ascii="Times New Roman" w:hAnsi="Times New Roman" w:cs="Times New Roman"/>
              </w:rPr>
              <w:t xml:space="preserve"> (приобретает Генподрядчик). </w:t>
            </w:r>
          </w:p>
          <w:p w:rsidR="00B26EEF" w:rsidRDefault="0085379F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36B93">
              <w:rPr>
                <w:rFonts w:ascii="Times New Roman" w:hAnsi="Times New Roman" w:cs="Times New Roman"/>
              </w:rPr>
              <w:t xml:space="preserve">. </w:t>
            </w:r>
            <w:r w:rsidR="00482C15">
              <w:rPr>
                <w:rFonts w:ascii="Times New Roman" w:hAnsi="Times New Roman" w:cs="Times New Roman"/>
              </w:rPr>
              <w:t xml:space="preserve"> </w:t>
            </w:r>
            <w:r w:rsidR="00B20A35" w:rsidRPr="00B20A35">
              <w:rPr>
                <w:rFonts w:ascii="Times New Roman" w:hAnsi="Times New Roman" w:cs="Times New Roman"/>
              </w:rPr>
              <w:t>Источник</w:t>
            </w:r>
            <w:r w:rsidR="002979B2">
              <w:rPr>
                <w:rFonts w:ascii="Times New Roman" w:hAnsi="Times New Roman" w:cs="Times New Roman"/>
              </w:rPr>
              <w:t>и</w:t>
            </w:r>
            <w:r w:rsidR="00B20A35" w:rsidRPr="00B20A35">
              <w:rPr>
                <w:rFonts w:ascii="Times New Roman" w:hAnsi="Times New Roman" w:cs="Times New Roman"/>
              </w:rPr>
              <w:t xml:space="preserve"> электроснабжения – определить проектом.</w:t>
            </w:r>
          </w:p>
          <w:p w:rsidR="00B20A35" w:rsidRDefault="0085379F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36B93">
              <w:rPr>
                <w:rFonts w:ascii="Times New Roman" w:hAnsi="Times New Roman" w:cs="Times New Roman"/>
              </w:rPr>
              <w:t xml:space="preserve">. </w:t>
            </w:r>
            <w:r w:rsidR="007F7715">
              <w:rPr>
                <w:rFonts w:ascii="Times New Roman" w:hAnsi="Times New Roman" w:cs="Times New Roman"/>
              </w:rPr>
              <w:t>Установленная м</w:t>
            </w:r>
            <w:r w:rsidR="00B20A35">
              <w:rPr>
                <w:rFonts w:ascii="Times New Roman" w:hAnsi="Times New Roman" w:cs="Times New Roman"/>
              </w:rPr>
              <w:t>ощность электрооборудования инвентарного модульного вагончика 5 кВт. Мощность наружного освещения определить проектом</w:t>
            </w:r>
            <w:r w:rsidR="002979B2">
              <w:rPr>
                <w:rFonts w:ascii="Times New Roman" w:hAnsi="Times New Roman" w:cs="Times New Roman"/>
              </w:rPr>
              <w:t>.</w:t>
            </w:r>
          </w:p>
          <w:p w:rsidR="0085379F" w:rsidRDefault="009D2E7E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КПП №</w:t>
            </w:r>
            <w:r w:rsidR="000950F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КПП №5 </w:t>
            </w:r>
            <w:r w:rsidR="007F771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7F7715">
              <w:rPr>
                <w:rFonts w:ascii="Times New Roman" w:hAnsi="Times New Roman" w:cs="Times New Roman"/>
              </w:rPr>
              <w:t>электронагрузках</w:t>
            </w:r>
            <w:proofErr w:type="spellEnd"/>
            <w:r w:rsidR="007F7715">
              <w:rPr>
                <w:rFonts w:ascii="Times New Roman" w:hAnsi="Times New Roman" w:cs="Times New Roman"/>
              </w:rPr>
              <w:t xml:space="preserve"> дополнительно предусмотреть мощность для подключения тепловых воздушных завес.</w:t>
            </w:r>
          </w:p>
          <w:p w:rsidR="0085379F" w:rsidRDefault="000950F0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5379F">
              <w:rPr>
                <w:rFonts w:ascii="Times New Roman" w:hAnsi="Times New Roman" w:cs="Times New Roman"/>
              </w:rPr>
              <w:t>Для КПП №3 и КПП №5 предусмотреть возможность подключения пропускного устройства («вертушка»)</w:t>
            </w:r>
          </w:p>
          <w:p w:rsidR="0085379F" w:rsidRDefault="00B20A35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5379F">
              <w:rPr>
                <w:rFonts w:ascii="Times New Roman" w:hAnsi="Times New Roman" w:cs="Times New Roman"/>
              </w:rPr>
              <w:t>Предусмотреть наружное освещение в районе въезд</w:t>
            </w:r>
            <w:r w:rsidR="000D1336" w:rsidRPr="0085379F">
              <w:rPr>
                <w:rFonts w:ascii="Times New Roman" w:hAnsi="Times New Roman" w:cs="Times New Roman"/>
              </w:rPr>
              <w:t>ов</w:t>
            </w:r>
            <w:r w:rsidR="000950F0" w:rsidRPr="0085379F">
              <w:rPr>
                <w:rFonts w:ascii="Times New Roman" w:hAnsi="Times New Roman" w:cs="Times New Roman"/>
              </w:rPr>
              <w:t xml:space="preserve"> (на опорах</w:t>
            </w:r>
            <w:r w:rsidRPr="0085379F">
              <w:rPr>
                <w:rFonts w:ascii="Times New Roman" w:hAnsi="Times New Roman" w:cs="Times New Roman"/>
              </w:rPr>
              <w:t>). Освещенность выбрать в соответствии с нормами.</w:t>
            </w:r>
          </w:p>
          <w:p w:rsidR="0085379F" w:rsidRDefault="00B20A35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5379F">
              <w:rPr>
                <w:rFonts w:ascii="Times New Roman" w:hAnsi="Times New Roman" w:cs="Times New Roman"/>
              </w:rPr>
              <w:t>Учет электроэнергии не предусматривается.</w:t>
            </w:r>
          </w:p>
          <w:p w:rsidR="0085379F" w:rsidRDefault="00B20A35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5379F">
              <w:rPr>
                <w:rFonts w:ascii="Times New Roman" w:hAnsi="Times New Roman" w:cs="Times New Roman"/>
              </w:rPr>
              <w:t>Сечение, марку кабелей, способ прокладки кабелей, выбор аппаратов защиты, тип осветительных приборов определить проектом.</w:t>
            </w:r>
          </w:p>
          <w:p w:rsidR="0085379F" w:rsidRDefault="00B20A35" w:rsidP="00241ACE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5379F">
              <w:rPr>
                <w:rFonts w:ascii="Times New Roman" w:hAnsi="Times New Roman" w:cs="Times New Roman"/>
              </w:rPr>
              <w:t xml:space="preserve">Предусмотреть повторное заземление модульного </w:t>
            </w:r>
            <w:r w:rsidR="007F7715" w:rsidRPr="0085379F">
              <w:rPr>
                <w:rFonts w:ascii="Times New Roman" w:hAnsi="Times New Roman" w:cs="Times New Roman"/>
              </w:rPr>
              <w:t>вагончика</w:t>
            </w:r>
            <w:r w:rsidRPr="0085379F">
              <w:rPr>
                <w:rFonts w:ascii="Times New Roman" w:hAnsi="Times New Roman" w:cs="Times New Roman"/>
              </w:rPr>
              <w:t>.</w:t>
            </w:r>
            <w:r w:rsidR="00340ADA" w:rsidRPr="0085379F">
              <w:rPr>
                <w:rFonts w:ascii="Times New Roman" w:hAnsi="Times New Roman" w:cs="Times New Roman"/>
              </w:rPr>
              <w:t xml:space="preserve">  </w:t>
            </w:r>
          </w:p>
          <w:p w:rsidR="006E17C0" w:rsidRPr="00241ACE" w:rsidRDefault="006E17C0" w:rsidP="006E17C0">
            <w:pPr>
              <w:pStyle w:val="ac"/>
              <w:numPr>
                <w:ilvl w:val="0"/>
                <w:numId w:val="21"/>
              </w:numPr>
              <w:ind w:left="-16" w:firstLine="37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стоимость СМР на КПП и площадки под них не должна превышать лимит в размере 750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уб. в </w:t>
            </w:r>
            <w:proofErr w:type="spellStart"/>
            <w:r>
              <w:rPr>
                <w:rFonts w:ascii="Times New Roman" w:hAnsi="Times New Roman" w:cs="Times New Roman"/>
              </w:rPr>
              <w:t>б.ц</w:t>
            </w:r>
            <w:proofErr w:type="spellEnd"/>
            <w:r>
              <w:rPr>
                <w:rFonts w:ascii="Times New Roman" w:hAnsi="Times New Roman" w:cs="Times New Roman"/>
              </w:rPr>
              <w:t>. 2000 года</w:t>
            </w:r>
          </w:p>
        </w:tc>
      </w:tr>
      <w:tr w:rsidR="00340ADA" w:rsidRPr="00CE60A1" w:rsidTr="00B26EEF">
        <w:trPr>
          <w:trHeight w:val="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р</w:t>
            </w:r>
            <w:r w:rsidRPr="00D11A77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340ADA" w:rsidRPr="00D11A77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B26EEF">
        <w:trPr>
          <w:trHeight w:val="18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</w:t>
            </w:r>
            <w:r w:rsidR="00C54C5B">
              <w:rPr>
                <w:rFonts w:ascii="Times New Roman" w:hAnsi="Times New Roman" w:cs="Times New Roman"/>
              </w:rPr>
              <w:t xml:space="preserve">батываются по исходным данным </w:t>
            </w:r>
            <w:r>
              <w:rPr>
                <w:rFonts w:ascii="Times New Roman" w:hAnsi="Times New Roman" w:cs="Times New Roman"/>
              </w:rPr>
              <w:t>и требования ГУ МЧС Ро</w:t>
            </w:r>
            <w:r w:rsidR="00C54C5B">
              <w:rPr>
                <w:rFonts w:ascii="Times New Roman" w:hAnsi="Times New Roman" w:cs="Times New Roman"/>
              </w:rPr>
              <w:t xml:space="preserve">ссии по Калининградской области </w:t>
            </w:r>
            <w:r>
              <w:rPr>
                <w:rFonts w:ascii="Times New Roman" w:hAnsi="Times New Roman" w:cs="Times New Roman"/>
              </w:rPr>
              <w:t>в  комплексе на площадку строительства Балтийской АЭС.</w:t>
            </w:r>
          </w:p>
        </w:tc>
      </w:tr>
      <w:tr w:rsidR="00340ADA" w:rsidRPr="00CE60A1" w:rsidTr="00B26EEF">
        <w:trPr>
          <w:trHeight w:val="8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4D5" w:rsidRPr="00D11A77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В соответствии с договором работа выполняется в рамках одного отчетного этапа. </w:t>
            </w:r>
          </w:p>
        </w:tc>
      </w:tr>
      <w:tr w:rsidR="00340ADA" w:rsidRPr="00CE60A1" w:rsidTr="00B26EEF">
        <w:trPr>
          <w:trHeight w:val="16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C54C5B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</w:t>
            </w:r>
            <w:proofErr w:type="spellStart"/>
            <w:r w:rsidRPr="00D11A77">
              <w:rPr>
                <w:rFonts w:ascii="Times New Roman" w:hAnsi="Times New Roman" w:cs="Times New Roman"/>
              </w:rPr>
              <w:t>СНиП</w:t>
            </w:r>
            <w:proofErr w:type="spellEnd"/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9454D5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 w:rsidR="00C54C5B"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 xml:space="preserve">согласно </w:t>
            </w:r>
            <w:proofErr w:type="spellStart"/>
            <w:r>
              <w:rPr>
                <w:rFonts w:ascii="Times New Roman" w:hAnsi="Times New Roman" w:cs="Times New Roman"/>
                <w:w w:val="107"/>
              </w:rPr>
              <w:t>СНиП</w:t>
            </w:r>
            <w:proofErr w:type="spellEnd"/>
            <w:r w:rsidR="00C54C5B">
              <w:rPr>
                <w:rFonts w:ascii="Times New Roman" w:hAnsi="Times New Roman" w:cs="Times New Roman"/>
                <w:w w:val="107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</w:rPr>
              <w:t>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  <w:p w:rsidR="006E17C0" w:rsidRPr="00B36B93" w:rsidRDefault="006E17C0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  <w:w w:val="107"/>
              </w:rPr>
            </w:pPr>
          </w:p>
        </w:tc>
      </w:tr>
      <w:tr w:rsidR="00340ADA" w:rsidRPr="00CE60A1" w:rsidTr="00B26EEF">
        <w:trPr>
          <w:trHeight w:val="5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15.1. Комплект </w:t>
            </w:r>
            <w:r w:rsidR="00256CC7">
              <w:rPr>
                <w:rFonts w:ascii="Times New Roman" w:hAnsi="Times New Roman" w:cs="Times New Roman"/>
              </w:rPr>
              <w:t>рабочих чертежей и  спецификаций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15.2. Локальные сметы.</w:t>
            </w:r>
          </w:p>
          <w:p w:rsidR="006E17C0" w:rsidRDefault="006E17C0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B26EEF">
        <w:trPr>
          <w:trHeight w:val="8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</w:t>
            </w:r>
            <w:r w:rsidR="00C54C5B">
              <w:rPr>
                <w:rFonts w:ascii="Times New Roman" w:hAnsi="Times New Roman" w:cs="Times New Roman"/>
              </w:rPr>
              <w:t>ить  в  программе  «</w:t>
            </w:r>
            <w:proofErr w:type="spellStart"/>
            <w:r w:rsidR="00C54C5B">
              <w:rPr>
                <w:rFonts w:ascii="Times New Roman" w:hAnsi="Times New Roman" w:cs="Times New Roman"/>
              </w:rPr>
              <w:t>Атомсмета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t xml:space="preserve">использовать 15-тиграфовую форму, ТЭР- 2001 г. по 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Калининградской  области.</w:t>
            </w:r>
          </w:p>
          <w:p w:rsidR="006E17C0" w:rsidRDefault="006E17C0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B26EEF">
        <w:trPr>
          <w:trHeight w:val="4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340ADA" w:rsidRDefault="00340ADA" w:rsidP="00241ACE">
            <w:pPr>
              <w:ind w:hanging="1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</w:t>
            </w:r>
            <w:r w:rsidR="00256CC7">
              <w:rPr>
                <w:rFonts w:ascii="Times New Roman" w:hAnsi="Times New Roman" w:cs="Times New Roman"/>
              </w:rPr>
              <w:t xml:space="preserve"> и Генподрядной организацией</w:t>
            </w:r>
            <w:r>
              <w:rPr>
                <w:rFonts w:ascii="Times New Roman" w:hAnsi="Times New Roman" w:cs="Times New Roman"/>
              </w:rPr>
              <w:t>.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Все необходимые согласования </w:t>
            </w:r>
            <w:r w:rsidR="00C54C5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C54C5B"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выполняет </w:t>
            </w:r>
            <w:r w:rsidR="00B26EEF">
              <w:rPr>
                <w:rFonts w:ascii="Times New Roman" w:hAnsi="Times New Roman" w:cs="Times New Roman"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>азработчик</w:t>
            </w:r>
            <w:r w:rsidR="004D016A">
              <w:rPr>
                <w:rFonts w:ascii="Times New Roman" w:hAnsi="Times New Roman" w:cs="Times New Roman"/>
              </w:rPr>
              <w:t xml:space="preserve"> </w:t>
            </w:r>
            <w:r w:rsidR="00B26EE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абочей документации.</w:t>
            </w:r>
          </w:p>
        </w:tc>
      </w:tr>
      <w:tr w:rsidR="00340ADA" w:rsidRPr="00CE60A1" w:rsidTr="00B26EEF">
        <w:trPr>
          <w:trHeight w:val="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241A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241A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40ADA" w:rsidRPr="00D11A77" w:rsidRDefault="00340ADA" w:rsidP="00241A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формате исходного документа.</w:t>
            </w:r>
            <w:r w:rsidR="00AE65B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tbl>
      <w:tblPr>
        <w:tblStyle w:val="a5"/>
        <w:tblW w:w="109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491"/>
        <w:gridCol w:w="3568"/>
      </w:tblGrid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B26EEF" w:rsidTr="00E570E2">
        <w:tc>
          <w:tcPr>
            <w:tcW w:w="4928" w:type="dxa"/>
          </w:tcPr>
          <w:p w:rsidR="00B26EEF" w:rsidRDefault="00B26EEF" w:rsidP="00B26EE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физической защите и режиму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</w:rPr>
              <w:t>Ермишин</w:t>
            </w:r>
            <w:proofErr w:type="spellEnd"/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172305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723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 w:rsidRPr="0017230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Исаев</w:t>
            </w:r>
          </w:p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 по безопасности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</w:rPr>
              <w:t>Турутин</w:t>
            </w:r>
            <w:proofErr w:type="spellEnd"/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 начальника ПТО</w:t>
            </w:r>
          </w:p>
        </w:tc>
        <w:tc>
          <w:tcPr>
            <w:tcW w:w="2491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B26EEF" w:rsidRDefault="00B26EEF" w:rsidP="00E570E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</w:tr>
      <w:tr w:rsidR="00B26EEF" w:rsidTr="00E570E2">
        <w:tc>
          <w:tcPr>
            <w:tcW w:w="4928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B26EEF" w:rsidRDefault="00B26EEF" w:rsidP="00E570E2">
            <w:pPr>
              <w:rPr>
                <w:rFonts w:ascii="Times New Roman" w:hAnsi="Times New Roman" w:cs="Times New Roman"/>
              </w:rPr>
            </w:pPr>
          </w:p>
        </w:tc>
      </w:tr>
    </w:tbl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14699B">
      <w:headerReference w:type="default" r:id="rId8"/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453" w:rsidRDefault="00041453" w:rsidP="008979D5">
      <w:r>
        <w:separator/>
      </w:r>
    </w:p>
  </w:endnote>
  <w:endnote w:type="continuationSeparator" w:id="0">
    <w:p w:rsidR="00041453" w:rsidRDefault="00041453" w:rsidP="00897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453" w:rsidRDefault="00041453"/>
  </w:footnote>
  <w:footnote w:type="continuationSeparator" w:id="0">
    <w:p w:rsidR="00041453" w:rsidRDefault="0004145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453" w:rsidRDefault="0004145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D68F4"/>
    <w:multiLevelType w:val="hybridMultilevel"/>
    <w:tmpl w:val="35E0274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6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14837"/>
    <w:multiLevelType w:val="hybridMultilevel"/>
    <w:tmpl w:val="36386896"/>
    <w:lvl w:ilvl="0" w:tplc="9FC25A1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2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8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2"/>
  </w:num>
  <w:num w:numId="2">
    <w:abstractNumId w:val="19"/>
  </w:num>
  <w:num w:numId="3">
    <w:abstractNumId w:val="6"/>
  </w:num>
  <w:num w:numId="4">
    <w:abstractNumId w:val="16"/>
  </w:num>
  <w:num w:numId="5">
    <w:abstractNumId w:val="13"/>
  </w:num>
  <w:num w:numId="6">
    <w:abstractNumId w:val="3"/>
  </w:num>
  <w:num w:numId="7">
    <w:abstractNumId w:val="9"/>
  </w:num>
  <w:num w:numId="8">
    <w:abstractNumId w:val="14"/>
  </w:num>
  <w:num w:numId="9">
    <w:abstractNumId w:val="5"/>
  </w:num>
  <w:num w:numId="10">
    <w:abstractNumId w:val="0"/>
  </w:num>
  <w:num w:numId="11">
    <w:abstractNumId w:val="2"/>
  </w:num>
  <w:num w:numId="12">
    <w:abstractNumId w:val="17"/>
  </w:num>
  <w:num w:numId="13">
    <w:abstractNumId w:val="20"/>
  </w:num>
  <w:num w:numId="14">
    <w:abstractNumId w:val="8"/>
  </w:num>
  <w:num w:numId="15">
    <w:abstractNumId w:val="1"/>
  </w:num>
  <w:num w:numId="16">
    <w:abstractNumId w:val="11"/>
  </w:num>
  <w:num w:numId="17">
    <w:abstractNumId w:val="15"/>
  </w:num>
  <w:num w:numId="18">
    <w:abstractNumId w:val="18"/>
  </w:num>
  <w:num w:numId="19">
    <w:abstractNumId w:val="10"/>
  </w:num>
  <w:num w:numId="20">
    <w:abstractNumId w:val="7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979D5"/>
    <w:rsid w:val="00003D89"/>
    <w:rsid w:val="0001581B"/>
    <w:rsid w:val="00033635"/>
    <w:rsid w:val="00036F1C"/>
    <w:rsid w:val="00041453"/>
    <w:rsid w:val="0005769E"/>
    <w:rsid w:val="00057F5D"/>
    <w:rsid w:val="0006466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6A49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5B2B"/>
    <w:rsid w:val="0014699B"/>
    <w:rsid w:val="00160FD8"/>
    <w:rsid w:val="001658EB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11188"/>
    <w:rsid w:val="002243E2"/>
    <w:rsid w:val="002358D9"/>
    <w:rsid w:val="002364BD"/>
    <w:rsid w:val="00241ACE"/>
    <w:rsid w:val="002558E6"/>
    <w:rsid w:val="00256CC7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7F19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B0710"/>
    <w:rsid w:val="003C0795"/>
    <w:rsid w:val="003C5EDA"/>
    <w:rsid w:val="003D1919"/>
    <w:rsid w:val="003D2995"/>
    <w:rsid w:val="003D7069"/>
    <w:rsid w:val="003E52A8"/>
    <w:rsid w:val="003E7A98"/>
    <w:rsid w:val="00400EFF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5DC1"/>
    <w:rsid w:val="00476056"/>
    <w:rsid w:val="00482476"/>
    <w:rsid w:val="00482C15"/>
    <w:rsid w:val="004911CA"/>
    <w:rsid w:val="004938D5"/>
    <w:rsid w:val="00495378"/>
    <w:rsid w:val="004A19C0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57C1"/>
    <w:rsid w:val="00526CF7"/>
    <w:rsid w:val="00527DEB"/>
    <w:rsid w:val="00531091"/>
    <w:rsid w:val="005323DC"/>
    <w:rsid w:val="00544DA0"/>
    <w:rsid w:val="005831CE"/>
    <w:rsid w:val="0058356D"/>
    <w:rsid w:val="00584677"/>
    <w:rsid w:val="005A5A45"/>
    <w:rsid w:val="005A5F0E"/>
    <w:rsid w:val="005C2247"/>
    <w:rsid w:val="005C272D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2C76"/>
    <w:rsid w:val="00637632"/>
    <w:rsid w:val="00644158"/>
    <w:rsid w:val="00652FF8"/>
    <w:rsid w:val="00670E66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17C0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87070"/>
    <w:rsid w:val="00790919"/>
    <w:rsid w:val="00793AFE"/>
    <w:rsid w:val="0079735A"/>
    <w:rsid w:val="007A06AF"/>
    <w:rsid w:val="007A16A7"/>
    <w:rsid w:val="007A3D25"/>
    <w:rsid w:val="007A43D1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379F"/>
    <w:rsid w:val="008545AE"/>
    <w:rsid w:val="008625E0"/>
    <w:rsid w:val="00866321"/>
    <w:rsid w:val="00880EF3"/>
    <w:rsid w:val="00892106"/>
    <w:rsid w:val="0089233D"/>
    <w:rsid w:val="008979D5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95C7E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1211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26EEF"/>
    <w:rsid w:val="00B36B93"/>
    <w:rsid w:val="00B37025"/>
    <w:rsid w:val="00B42D67"/>
    <w:rsid w:val="00B51AE4"/>
    <w:rsid w:val="00B607F5"/>
    <w:rsid w:val="00B60EBC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77055"/>
    <w:rsid w:val="00C85DB4"/>
    <w:rsid w:val="00C93AEB"/>
    <w:rsid w:val="00CA365A"/>
    <w:rsid w:val="00CB01E8"/>
    <w:rsid w:val="00CB066F"/>
    <w:rsid w:val="00CB57DC"/>
    <w:rsid w:val="00CD465C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748D3"/>
    <w:rsid w:val="00D83BE6"/>
    <w:rsid w:val="00D860AB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31F06"/>
    <w:rsid w:val="00E34FA0"/>
    <w:rsid w:val="00E43197"/>
    <w:rsid w:val="00E53C70"/>
    <w:rsid w:val="00E570E2"/>
    <w:rsid w:val="00E620B8"/>
    <w:rsid w:val="00E654B0"/>
    <w:rsid w:val="00E73BC5"/>
    <w:rsid w:val="00E81872"/>
    <w:rsid w:val="00E81977"/>
    <w:rsid w:val="00E85ED0"/>
    <w:rsid w:val="00E9032C"/>
    <w:rsid w:val="00E91862"/>
    <w:rsid w:val="00EA13B3"/>
    <w:rsid w:val="00EA4775"/>
    <w:rsid w:val="00EC1DBD"/>
    <w:rsid w:val="00ED36FB"/>
    <w:rsid w:val="00EF1AB5"/>
    <w:rsid w:val="00EF50CF"/>
    <w:rsid w:val="00EF692F"/>
    <w:rsid w:val="00EF7D7F"/>
    <w:rsid w:val="00F02197"/>
    <w:rsid w:val="00F154DE"/>
    <w:rsid w:val="00F3560A"/>
    <w:rsid w:val="00F35804"/>
    <w:rsid w:val="00F3676A"/>
    <w:rsid w:val="00F405D8"/>
    <w:rsid w:val="00F42B44"/>
    <w:rsid w:val="00F43F08"/>
    <w:rsid w:val="00F510FA"/>
    <w:rsid w:val="00F516BE"/>
    <w:rsid w:val="00F51844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7EB0"/>
    <w:rsid w:val="00FC6F72"/>
    <w:rsid w:val="00FD0B74"/>
    <w:rsid w:val="00FD30F3"/>
    <w:rsid w:val="00FE3661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571FD-F3B8-46E2-816C-15FABA710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 </cp:lastModifiedBy>
  <cp:revision>13</cp:revision>
  <cp:lastPrinted>2012-05-15T13:35:00Z</cp:lastPrinted>
  <dcterms:created xsi:type="dcterms:W3CDTF">2012-04-17T07:34:00Z</dcterms:created>
  <dcterms:modified xsi:type="dcterms:W3CDTF">2012-05-15T13:35:00Z</dcterms:modified>
</cp:coreProperties>
</file>